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005" w:rsidRPr="00C05CE3" w:rsidRDefault="00C05CE3" w:rsidP="005F4005">
      <w:pPr>
        <w:jc w:val="center"/>
        <w:rPr>
          <w:rFonts w:cstheme="minorHAnsi"/>
          <w:b/>
          <w:bCs/>
          <w:sz w:val="24"/>
          <w:szCs w:val="24"/>
        </w:rPr>
      </w:pPr>
      <w:r w:rsidRPr="00C05CE3">
        <w:rPr>
          <w:rFonts w:cstheme="minorHAnsi"/>
          <w:b/>
          <w:bCs/>
          <w:sz w:val="24"/>
          <w:szCs w:val="24"/>
        </w:rPr>
        <w:t>Prohlášení o splnění technické kvalifikace</w:t>
      </w: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3016"/>
        <w:gridCol w:w="6396"/>
        <w:gridCol w:w="12"/>
      </w:tblGrid>
      <w:tr w:rsidR="005F4005" w:rsidRPr="00C05CE3" w:rsidTr="006E47D9">
        <w:trPr>
          <w:gridAfter w:val="1"/>
          <w:wAfter w:w="12" w:type="dxa"/>
          <w:trHeight w:val="567"/>
        </w:trPr>
        <w:tc>
          <w:tcPr>
            <w:tcW w:w="9412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F4005" w:rsidRPr="00C05CE3" w:rsidRDefault="005F4005" w:rsidP="006E47D9">
            <w:pPr>
              <w:jc w:val="center"/>
              <w:rPr>
                <w:rFonts w:eastAsia="Calibri" w:cstheme="minorHAnsi"/>
                <w:b/>
                <w:caps/>
                <w:sz w:val="24"/>
                <w:szCs w:val="24"/>
              </w:rPr>
            </w:pPr>
            <w:r w:rsidRPr="00C05CE3">
              <w:rPr>
                <w:rFonts w:eastAsia="Calibri" w:cstheme="minorHAnsi"/>
                <w:b/>
                <w:bCs/>
                <w:sz w:val="24"/>
                <w:szCs w:val="24"/>
              </w:rPr>
              <w:t>Název veřejné zakázky</w:t>
            </w:r>
          </w:p>
        </w:tc>
      </w:tr>
      <w:tr w:rsidR="005F4005" w:rsidRPr="00C05CE3" w:rsidTr="006E47D9">
        <w:trPr>
          <w:gridAfter w:val="1"/>
          <w:wAfter w:w="12" w:type="dxa"/>
        </w:trPr>
        <w:tc>
          <w:tcPr>
            <w:tcW w:w="9412" w:type="dxa"/>
            <w:gridSpan w:val="2"/>
            <w:shd w:val="clear" w:color="auto" w:fill="FFFFFF"/>
            <w:vAlign w:val="center"/>
          </w:tcPr>
          <w:p w:rsidR="005F4005" w:rsidRPr="00C05CE3" w:rsidRDefault="006F6DBD" w:rsidP="006F6DB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05CE3">
              <w:rPr>
                <w:rFonts w:cstheme="minorHAnsi"/>
                <w:b/>
                <w:bCs/>
                <w:sz w:val="24"/>
                <w:szCs w:val="24"/>
              </w:rPr>
              <w:t>Realizace areálu Gymnázia Kolín – 2. etapa – obnova parteru</w:t>
            </w:r>
          </w:p>
        </w:tc>
      </w:tr>
      <w:tr w:rsidR="005F4005" w:rsidRPr="00C05CE3" w:rsidTr="006E47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94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5F4005" w:rsidRPr="00C05CE3" w:rsidRDefault="005F4005" w:rsidP="006E47D9">
            <w:pPr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C05CE3">
              <w:rPr>
                <w:rFonts w:eastAsia="Calibri" w:cstheme="minorHAnsi"/>
                <w:b/>
                <w:bCs/>
                <w:sz w:val="24"/>
                <w:szCs w:val="24"/>
              </w:rPr>
              <w:t>Účastník zadávacího řízení</w:t>
            </w:r>
          </w:p>
        </w:tc>
      </w:tr>
      <w:tr w:rsidR="005F4005" w:rsidRPr="00C05CE3" w:rsidTr="006E47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C05CE3" w:rsidRDefault="005F4005" w:rsidP="006E47D9">
            <w:pPr>
              <w:rPr>
                <w:rFonts w:eastAsia="Calibri" w:cstheme="minorHAnsi"/>
                <w:sz w:val="24"/>
                <w:szCs w:val="24"/>
              </w:rPr>
            </w:pPr>
            <w:r w:rsidRPr="00C05CE3">
              <w:rPr>
                <w:rFonts w:eastAsia="Calibri" w:cstheme="minorHAnsi"/>
                <w:sz w:val="24"/>
                <w:szCs w:val="24"/>
              </w:rPr>
              <w:t>Obchodní firma / Název:</w:t>
            </w:r>
          </w:p>
        </w:tc>
        <w:tc>
          <w:tcPr>
            <w:tcW w:w="64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4005" w:rsidRPr="00C05CE3" w:rsidRDefault="005F4005" w:rsidP="006E47D9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5F4005" w:rsidRPr="00C05CE3" w:rsidTr="006E47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C05CE3" w:rsidRDefault="005F4005" w:rsidP="006E47D9">
            <w:pPr>
              <w:rPr>
                <w:rFonts w:eastAsia="Calibri" w:cstheme="minorHAnsi"/>
                <w:sz w:val="24"/>
                <w:szCs w:val="24"/>
              </w:rPr>
            </w:pPr>
            <w:r w:rsidRPr="00C05CE3">
              <w:rPr>
                <w:rFonts w:eastAsia="Calibri" w:cstheme="minorHAnsi"/>
                <w:sz w:val="24"/>
                <w:szCs w:val="24"/>
              </w:rPr>
              <w:t>Sídlo / místo podnikání:</w:t>
            </w:r>
          </w:p>
        </w:tc>
        <w:tc>
          <w:tcPr>
            <w:tcW w:w="6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4005" w:rsidRPr="00C05CE3" w:rsidRDefault="005F4005" w:rsidP="006E47D9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5F4005" w:rsidRPr="00C05CE3" w:rsidTr="006E47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C05CE3" w:rsidRDefault="005F4005" w:rsidP="006E47D9">
            <w:pPr>
              <w:rPr>
                <w:rFonts w:eastAsia="Calibri" w:cstheme="minorHAnsi"/>
                <w:sz w:val="24"/>
                <w:szCs w:val="24"/>
              </w:rPr>
            </w:pPr>
            <w:r w:rsidRPr="00C05CE3">
              <w:rPr>
                <w:rFonts w:eastAsia="Calibri" w:cstheme="minorHAnsi"/>
                <w:sz w:val="24"/>
                <w:szCs w:val="24"/>
              </w:rPr>
              <w:t>IČO:</w:t>
            </w:r>
          </w:p>
        </w:tc>
        <w:tc>
          <w:tcPr>
            <w:tcW w:w="6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4005" w:rsidRPr="00C05CE3" w:rsidRDefault="005F4005" w:rsidP="006E47D9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5F4005" w:rsidRPr="00C05CE3" w:rsidRDefault="005F4005">
      <w:pPr>
        <w:rPr>
          <w:rFonts w:cstheme="minorHAnsi"/>
          <w:sz w:val="24"/>
          <w:szCs w:val="24"/>
        </w:rPr>
      </w:pPr>
    </w:p>
    <w:p w:rsidR="005F4005" w:rsidRPr="00C05CE3" w:rsidRDefault="005F4005" w:rsidP="005F4005">
      <w:pPr>
        <w:pStyle w:val="2nesltext"/>
        <w:rPr>
          <w:rFonts w:asciiTheme="minorHAnsi" w:hAnsiTheme="minorHAnsi" w:cstheme="minorHAnsi"/>
          <w:sz w:val="24"/>
          <w:szCs w:val="24"/>
          <w:lang w:eastAsia="cs-CZ"/>
        </w:rPr>
      </w:pPr>
      <w:r w:rsidRPr="00C05CE3">
        <w:rPr>
          <w:rFonts w:asciiTheme="minorHAnsi" w:hAnsiTheme="minorHAnsi" w:cstheme="minorHAnsi"/>
          <w:sz w:val="24"/>
          <w:szCs w:val="24"/>
          <w:lang w:eastAsia="cs-CZ"/>
        </w:rPr>
        <w:t xml:space="preserve">Účastník zadávacího řízení tímto v souladu s § </w:t>
      </w:r>
      <w:r w:rsidR="00C05CE3" w:rsidRPr="00C05CE3">
        <w:rPr>
          <w:rFonts w:asciiTheme="minorHAnsi" w:hAnsiTheme="minorHAnsi" w:cstheme="minorHAnsi"/>
          <w:sz w:val="24"/>
          <w:szCs w:val="24"/>
          <w:lang w:eastAsia="cs-CZ"/>
        </w:rPr>
        <w:t>79 odst. 2 písm. a)</w:t>
      </w:r>
      <w:r w:rsidRPr="00C05CE3">
        <w:rPr>
          <w:rFonts w:asciiTheme="minorHAnsi" w:hAnsiTheme="minorHAnsi" w:cstheme="minorHAnsi"/>
          <w:sz w:val="24"/>
          <w:szCs w:val="24"/>
          <w:lang w:eastAsia="cs-CZ"/>
        </w:rPr>
        <w:t xml:space="preserve"> zákona č. 134/2016 Sb</w:t>
      </w:r>
      <w:r w:rsidR="00C05CE3" w:rsidRPr="00C05CE3">
        <w:rPr>
          <w:rFonts w:asciiTheme="minorHAnsi" w:hAnsiTheme="minorHAnsi" w:cstheme="minorHAnsi"/>
          <w:sz w:val="24"/>
          <w:szCs w:val="24"/>
          <w:lang w:eastAsia="cs-CZ"/>
        </w:rPr>
        <w:t>., o zadávání veřejných zakázek</w:t>
      </w:r>
      <w:r w:rsidRPr="00C05CE3">
        <w:rPr>
          <w:rFonts w:asciiTheme="minorHAnsi" w:hAnsiTheme="minorHAnsi" w:cstheme="minorHAnsi"/>
          <w:sz w:val="24"/>
          <w:szCs w:val="24"/>
          <w:lang w:eastAsia="cs-CZ"/>
        </w:rPr>
        <w:t xml:space="preserve"> (dále jen „</w:t>
      </w:r>
      <w:r w:rsidRPr="00C05CE3">
        <w:rPr>
          <w:rFonts w:asciiTheme="minorHAnsi" w:hAnsiTheme="minorHAnsi" w:cstheme="minorHAnsi"/>
          <w:b/>
          <w:i/>
          <w:sz w:val="24"/>
          <w:szCs w:val="24"/>
          <w:lang w:eastAsia="cs-CZ"/>
        </w:rPr>
        <w:t>ZZVZ</w:t>
      </w:r>
      <w:r w:rsidRPr="00C05CE3">
        <w:rPr>
          <w:rFonts w:asciiTheme="minorHAnsi" w:hAnsiTheme="minorHAnsi" w:cstheme="minorHAnsi"/>
          <w:sz w:val="24"/>
          <w:szCs w:val="24"/>
          <w:lang w:eastAsia="cs-CZ"/>
        </w:rPr>
        <w:t xml:space="preserve">), čestně prohlašuje, že splňuje podmínky </w:t>
      </w:r>
      <w:r w:rsidR="00C05CE3" w:rsidRPr="00C05CE3">
        <w:rPr>
          <w:rFonts w:asciiTheme="minorHAnsi" w:hAnsiTheme="minorHAnsi" w:cstheme="minorHAnsi"/>
          <w:sz w:val="24"/>
          <w:szCs w:val="24"/>
          <w:lang w:eastAsia="cs-CZ"/>
        </w:rPr>
        <w:t xml:space="preserve">technické kvalifikace </w:t>
      </w:r>
      <w:r w:rsidRPr="00C05CE3">
        <w:rPr>
          <w:rFonts w:asciiTheme="minorHAnsi" w:hAnsiTheme="minorHAnsi" w:cstheme="minorHAnsi"/>
          <w:sz w:val="24"/>
          <w:szCs w:val="24"/>
          <w:lang w:eastAsia="cs-CZ"/>
        </w:rPr>
        <w:t>požadované ZZVZ</w:t>
      </w:r>
      <w:r w:rsidR="00D1753C">
        <w:rPr>
          <w:rFonts w:asciiTheme="minorHAnsi" w:hAnsiTheme="minorHAnsi" w:cstheme="minorHAnsi"/>
          <w:sz w:val="24"/>
          <w:szCs w:val="24"/>
          <w:lang w:eastAsia="cs-CZ"/>
        </w:rPr>
        <w:t xml:space="preserve"> a zadávací dokumentací a před případným podpisem smlouvy se zadavatelem předloží originál, nebo ověřenou kopii následujících dokumentů:</w:t>
      </w:r>
    </w:p>
    <w:p w:rsidR="00C05CE3" w:rsidRDefault="00C05CE3" w:rsidP="00D1753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color w:val="auto"/>
        </w:rPr>
      </w:pPr>
      <w:r w:rsidRPr="00C05CE3">
        <w:rPr>
          <w:rFonts w:asciiTheme="minorHAnsi" w:hAnsiTheme="minorHAnsi" w:cstheme="minorHAnsi"/>
          <w:color w:val="auto"/>
        </w:rPr>
        <w:t xml:space="preserve">v souladu s ustanovením § 79 odst. 2 písm. a) ZZVZ požaduje zadavatel uvést a předložit v rámci čestného prohlášení o splnění kvalifikace </w:t>
      </w:r>
      <w:r w:rsidRPr="00C05CE3">
        <w:rPr>
          <w:rFonts w:asciiTheme="minorHAnsi" w:hAnsiTheme="minorHAnsi" w:cstheme="minorHAnsi"/>
          <w:b/>
          <w:color w:val="auto"/>
        </w:rPr>
        <w:t>seznam stavebních prací</w:t>
      </w:r>
      <w:r w:rsidRPr="00C05CE3">
        <w:rPr>
          <w:rFonts w:asciiTheme="minorHAnsi" w:hAnsiTheme="minorHAnsi" w:cstheme="minorHAnsi"/>
          <w:color w:val="auto"/>
        </w:rPr>
        <w:t xml:space="preserve">, poskytnutých dodavatelem za posledních 5 let před zahájením zadávacího řízení, včetně uvedení ceny a doby jejich poskytnutí a identifikace objednatele, </w:t>
      </w:r>
    </w:p>
    <w:p w:rsidR="00D1753C" w:rsidRPr="00C05CE3" w:rsidRDefault="00D1753C" w:rsidP="00D1753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vymezení minimální úrovně kritéria technické kvalifikace </w:t>
      </w:r>
      <w:r w:rsidRPr="00C05CE3">
        <w:rPr>
          <w:rFonts w:asciiTheme="minorHAnsi" w:hAnsiTheme="minorHAnsi" w:cstheme="minorHAnsi"/>
          <w:color w:val="auto"/>
        </w:rPr>
        <w:t>dle § 73 odst. 6 písmena b) zákona</w:t>
      </w:r>
      <w:r>
        <w:rPr>
          <w:rFonts w:asciiTheme="minorHAnsi" w:hAnsiTheme="minorHAnsi" w:cstheme="minorHAnsi"/>
          <w:color w:val="auto"/>
        </w:rPr>
        <w:t>:</w:t>
      </w:r>
    </w:p>
    <w:p w:rsidR="00C05CE3" w:rsidRDefault="00C05CE3" w:rsidP="00C05CE3">
      <w:pPr>
        <w:pStyle w:val="Default"/>
        <w:ind w:left="567"/>
        <w:jc w:val="both"/>
        <w:rPr>
          <w:rFonts w:asciiTheme="minorHAnsi" w:hAnsiTheme="minorHAnsi" w:cstheme="minorHAnsi"/>
          <w:color w:val="auto"/>
        </w:rPr>
      </w:pPr>
    </w:p>
    <w:p w:rsidR="00D1753C" w:rsidRDefault="00D1753C" w:rsidP="00D1753C">
      <w:pPr>
        <w:pStyle w:val="Default"/>
        <w:ind w:left="567"/>
        <w:jc w:val="both"/>
        <w:rPr>
          <w:rFonts w:asciiTheme="minorHAnsi" w:hAnsiTheme="minorHAnsi" w:cstheme="minorHAnsi"/>
          <w:bCs/>
          <w:i/>
          <w:iCs/>
          <w:color w:val="auto"/>
          <w:spacing w:val="5"/>
        </w:rPr>
      </w:pPr>
      <w:r>
        <w:rPr>
          <w:rFonts w:asciiTheme="minorHAnsi" w:hAnsiTheme="minorHAnsi" w:cstheme="minorHAnsi"/>
          <w:color w:val="auto"/>
        </w:rPr>
        <w:t xml:space="preserve">Dodavatel splňuje technickou kvalifikaci, pokud v posledních 5 letech provedl alespoň 3 </w:t>
      </w:r>
      <w:r w:rsidRPr="00D1753C">
        <w:rPr>
          <w:rFonts w:asciiTheme="minorHAnsi" w:hAnsiTheme="minorHAnsi" w:cstheme="minorHAnsi"/>
          <w:color w:val="auto"/>
        </w:rPr>
        <w:t xml:space="preserve">stavební práce obdobného charakteru jako je předmět plnění zakázky, tj. </w:t>
      </w:r>
      <w:r w:rsidR="00C05CE3" w:rsidRPr="00D1753C">
        <w:rPr>
          <w:rFonts w:asciiTheme="minorHAnsi" w:hAnsiTheme="minorHAnsi" w:cstheme="minorHAnsi"/>
          <w:bCs/>
          <w:color w:val="auto"/>
          <w:spacing w:val="5"/>
        </w:rPr>
        <w:t>výstavba kanaliz</w:t>
      </w:r>
      <w:bookmarkStart w:id="0" w:name="_GoBack"/>
      <w:bookmarkEnd w:id="0"/>
      <w:r w:rsidR="00C05CE3" w:rsidRPr="00D1753C">
        <w:rPr>
          <w:rFonts w:asciiTheme="minorHAnsi" w:hAnsiTheme="minorHAnsi" w:cstheme="minorHAnsi"/>
          <w:bCs/>
          <w:color w:val="auto"/>
          <w:spacing w:val="5"/>
        </w:rPr>
        <w:t>ace (i dešťové) o minimální délce 100 m</w:t>
      </w:r>
      <w:r w:rsidR="00C05CE3" w:rsidRPr="00D1753C">
        <w:rPr>
          <w:rFonts w:asciiTheme="minorHAnsi" w:hAnsiTheme="minorHAnsi" w:cstheme="minorHAnsi"/>
          <w:bCs/>
          <w:i/>
          <w:iCs/>
          <w:color w:val="auto"/>
          <w:spacing w:val="5"/>
        </w:rPr>
        <w:t>.</w:t>
      </w:r>
    </w:p>
    <w:p w:rsidR="00D1753C" w:rsidRDefault="00D1753C" w:rsidP="00D1753C">
      <w:pPr>
        <w:pStyle w:val="Default"/>
        <w:ind w:left="567"/>
        <w:jc w:val="both"/>
        <w:rPr>
          <w:rFonts w:asciiTheme="minorHAnsi" w:hAnsiTheme="minorHAnsi" w:cstheme="minorHAnsi"/>
          <w:bCs/>
          <w:i/>
          <w:iCs/>
          <w:color w:val="auto"/>
          <w:spacing w:val="5"/>
        </w:rPr>
      </w:pPr>
    </w:p>
    <w:p w:rsidR="00D1753C" w:rsidRDefault="00D1753C" w:rsidP="00D1753C">
      <w:pPr>
        <w:pStyle w:val="Default"/>
        <w:ind w:left="567"/>
        <w:jc w:val="both"/>
        <w:rPr>
          <w:rFonts w:asciiTheme="minorHAnsi" w:hAnsiTheme="minorHAnsi" w:cstheme="minorHAnsi"/>
          <w:bCs/>
          <w:iCs/>
          <w:color w:val="auto"/>
          <w:spacing w:val="5"/>
        </w:rPr>
      </w:pPr>
      <w:r>
        <w:rPr>
          <w:rFonts w:asciiTheme="minorHAnsi" w:hAnsiTheme="minorHAnsi" w:cstheme="minorHAnsi"/>
          <w:bCs/>
          <w:iCs/>
          <w:color w:val="auto"/>
          <w:spacing w:val="5"/>
        </w:rPr>
        <w:t>Seznam referencí:</w:t>
      </w:r>
    </w:p>
    <w:p w:rsidR="00D1753C" w:rsidRPr="00D1753C" w:rsidRDefault="00D1753C" w:rsidP="00D1753C">
      <w:pPr>
        <w:pStyle w:val="Default"/>
        <w:ind w:left="567"/>
        <w:jc w:val="both"/>
        <w:rPr>
          <w:rFonts w:asciiTheme="minorHAnsi" w:hAnsiTheme="minorHAnsi" w:cstheme="minorHAnsi"/>
          <w:bCs/>
          <w:iCs/>
          <w:color w:val="auto"/>
          <w:spacing w:val="5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562"/>
        <w:gridCol w:w="2127"/>
        <w:gridCol w:w="1111"/>
        <w:gridCol w:w="1278"/>
        <w:gridCol w:w="1316"/>
        <w:gridCol w:w="1384"/>
        <w:gridCol w:w="1573"/>
      </w:tblGrid>
      <w:tr w:rsidR="00D1753C" w:rsidTr="001E3F21">
        <w:tc>
          <w:tcPr>
            <w:tcW w:w="562" w:type="dxa"/>
          </w:tcPr>
          <w:p w:rsidR="00D1753C" w:rsidRPr="00D1753C" w:rsidRDefault="00D1753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1753C" w:rsidRPr="00D1753C" w:rsidRDefault="00D1753C">
            <w:pPr>
              <w:rPr>
                <w:rFonts w:cstheme="minorHAnsi"/>
                <w:b/>
                <w:sz w:val="24"/>
                <w:szCs w:val="24"/>
              </w:rPr>
            </w:pPr>
            <w:r w:rsidRPr="00D1753C">
              <w:rPr>
                <w:rFonts w:cstheme="minorHAnsi"/>
                <w:b/>
                <w:sz w:val="24"/>
                <w:szCs w:val="24"/>
              </w:rPr>
              <w:t>Obchodní firma</w:t>
            </w:r>
          </w:p>
        </w:tc>
        <w:tc>
          <w:tcPr>
            <w:tcW w:w="1111" w:type="dxa"/>
          </w:tcPr>
          <w:p w:rsidR="00D1753C" w:rsidRPr="00D1753C" w:rsidRDefault="00D1753C">
            <w:pPr>
              <w:rPr>
                <w:rFonts w:cstheme="minorHAnsi"/>
                <w:b/>
                <w:sz w:val="24"/>
                <w:szCs w:val="24"/>
              </w:rPr>
            </w:pPr>
            <w:r w:rsidRPr="00D1753C">
              <w:rPr>
                <w:rFonts w:cstheme="minorHAnsi"/>
                <w:b/>
                <w:sz w:val="24"/>
                <w:szCs w:val="24"/>
              </w:rPr>
              <w:t>IČO</w:t>
            </w:r>
          </w:p>
        </w:tc>
        <w:tc>
          <w:tcPr>
            <w:tcW w:w="1278" w:type="dxa"/>
          </w:tcPr>
          <w:p w:rsidR="00D1753C" w:rsidRPr="00D1753C" w:rsidRDefault="00D1753C">
            <w:pPr>
              <w:rPr>
                <w:rFonts w:cstheme="minorHAnsi"/>
                <w:b/>
                <w:sz w:val="24"/>
                <w:szCs w:val="24"/>
              </w:rPr>
            </w:pPr>
            <w:r w:rsidRPr="00D1753C">
              <w:rPr>
                <w:rFonts w:cstheme="minorHAnsi"/>
                <w:b/>
                <w:sz w:val="24"/>
                <w:szCs w:val="24"/>
              </w:rPr>
              <w:t>Sídlo</w:t>
            </w:r>
          </w:p>
        </w:tc>
        <w:tc>
          <w:tcPr>
            <w:tcW w:w="1316" w:type="dxa"/>
          </w:tcPr>
          <w:p w:rsidR="00D1753C" w:rsidRPr="00D1753C" w:rsidRDefault="00D1753C">
            <w:pPr>
              <w:rPr>
                <w:rFonts w:cstheme="minorHAnsi"/>
                <w:b/>
                <w:sz w:val="24"/>
                <w:szCs w:val="24"/>
              </w:rPr>
            </w:pPr>
            <w:r w:rsidRPr="00D1753C">
              <w:rPr>
                <w:rFonts w:cstheme="minorHAnsi"/>
                <w:b/>
                <w:sz w:val="24"/>
                <w:szCs w:val="24"/>
              </w:rPr>
              <w:t>Doba plnění</w:t>
            </w:r>
          </w:p>
        </w:tc>
        <w:tc>
          <w:tcPr>
            <w:tcW w:w="1384" w:type="dxa"/>
          </w:tcPr>
          <w:p w:rsidR="00D1753C" w:rsidRPr="00D1753C" w:rsidRDefault="00D1753C">
            <w:pPr>
              <w:rPr>
                <w:rFonts w:cstheme="minorHAnsi"/>
                <w:b/>
                <w:sz w:val="24"/>
                <w:szCs w:val="24"/>
              </w:rPr>
            </w:pPr>
            <w:r w:rsidRPr="00D1753C">
              <w:rPr>
                <w:rFonts w:cstheme="minorHAnsi"/>
                <w:b/>
                <w:sz w:val="24"/>
                <w:szCs w:val="24"/>
              </w:rPr>
              <w:t>Předmět plnění</w:t>
            </w:r>
          </w:p>
        </w:tc>
        <w:tc>
          <w:tcPr>
            <w:tcW w:w="1573" w:type="dxa"/>
          </w:tcPr>
          <w:p w:rsidR="00D1753C" w:rsidRPr="00D1753C" w:rsidRDefault="00D1753C">
            <w:pPr>
              <w:rPr>
                <w:rFonts w:cstheme="minorHAnsi"/>
                <w:b/>
                <w:sz w:val="24"/>
                <w:szCs w:val="24"/>
              </w:rPr>
            </w:pPr>
            <w:r w:rsidRPr="00D1753C">
              <w:rPr>
                <w:rFonts w:cstheme="minorHAnsi"/>
                <w:b/>
                <w:sz w:val="24"/>
                <w:szCs w:val="24"/>
              </w:rPr>
              <w:t>Ceny v Kč (bez DPH)</w:t>
            </w:r>
          </w:p>
        </w:tc>
      </w:tr>
      <w:tr w:rsidR="00D1753C" w:rsidTr="001E3F21">
        <w:tc>
          <w:tcPr>
            <w:tcW w:w="562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11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16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4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73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1753C" w:rsidTr="001E3F21">
        <w:tc>
          <w:tcPr>
            <w:tcW w:w="562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11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16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4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73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1753C" w:rsidTr="001E3F21">
        <w:tc>
          <w:tcPr>
            <w:tcW w:w="562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11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16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4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73" w:type="dxa"/>
          </w:tcPr>
          <w:p w:rsidR="00D1753C" w:rsidRDefault="00D1753C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1753C" w:rsidRDefault="00D1753C">
      <w:pPr>
        <w:rPr>
          <w:rFonts w:cstheme="minorHAnsi"/>
          <w:sz w:val="24"/>
          <w:szCs w:val="24"/>
        </w:rPr>
      </w:pPr>
    </w:p>
    <w:p w:rsidR="00D1753C" w:rsidRDefault="00D1753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5F4005" w:rsidRPr="00C05CE3" w:rsidRDefault="005F4005">
      <w:pPr>
        <w:rPr>
          <w:rFonts w:cstheme="minorHAnsi"/>
          <w:sz w:val="24"/>
          <w:szCs w:val="24"/>
        </w:rPr>
      </w:pPr>
    </w:p>
    <w:tbl>
      <w:tblPr>
        <w:tblW w:w="918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1"/>
        <w:gridCol w:w="5902"/>
      </w:tblGrid>
      <w:tr w:rsidR="005F4005" w:rsidRPr="00C05CE3" w:rsidTr="006E47D9">
        <w:trPr>
          <w:trHeight w:val="567"/>
          <w:jc w:val="center"/>
        </w:trPr>
        <w:tc>
          <w:tcPr>
            <w:tcW w:w="91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5F4005" w:rsidRPr="00C05CE3" w:rsidRDefault="005F4005" w:rsidP="005F4005">
            <w:pPr>
              <w:jc w:val="center"/>
              <w:rPr>
                <w:rFonts w:eastAsia="Lucida Sans Unicode" w:cstheme="minorHAnsi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05CE3">
              <w:rPr>
                <w:rFonts w:eastAsia="Calibri" w:cstheme="minorHAnsi"/>
                <w:b/>
                <w:bCs/>
                <w:sz w:val="24"/>
                <w:szCs w:val="24"/>
              </w:rPr>
              <w:t>Osoba zastupující účastníka zadávacího řízení</w:t>
            </w:r>
          </w:p>
        </w:tc>
      </w:tr>
      <w:tr w:rsidR="005F4005" w:rsidRPr="00C05CE3" w:rsidTr="006E47D9">
        <w:trPr>
          <w:trHeight w:val="567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C05CE3" w:rsidRDefault="005F4005" w:rsidP="006E47D9">
            <w:pPr>
              <w:widowControl w:val="0"/>
              <w:suppressAutoHyphens/>
              <w:rPr>
                <w:rFonts w:eastAsia="Lucida Sans Unicode" w:cstheme="minorHAnsi"/>
                <w:kern w:val="1"/>
                <w:sz w:val="24"/>
                <w:szCs w:val="24"/>
                <w:lang w:eastAsia="hi-IN" w:bidi="hi-IN"/>
              </w:rPr>
            </w:pPr>
            <w:r w:rsidRPr="00C05CE3">
              <w:rPr>
                <w:rFonts w:eastAsia="Lucida Sans Unicode" w:cstheme="minorHAnsi"/>
                <w:kern w:val="1"/>
                <w:sz w:val="24"/>
                <w:szCs w:val="24"/>
                <w:lang w:eastAsia="hi-IN" w:bidi="hi-IN"/>
              </w:rPr>
              <w:t>Titul, jméno, příjmení</w:t>
            </w:r>
          </w:p>
        </w:tc>
        <w:tc>
          <w:tcPr>
            <w:tcW w:w="59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F4005" w:rsidRPr="00C05CE3" w:rsidRDefault="005F4005" w:rsidP="006E47D9">
            <w:pPr>
              <w:widowControl w:val="0"/>
              <w:suppressAutoHyphens/>
              <w:jc w:val="center"/>
              <w:rPr>
                <w:rFonts w:eastAsia="Lucida Sans Unicode" w:cstheme="minorHAnsi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F4005" w:rsidRPr="00C05CE3" w:rsidTr="006E47D9">
        <w:trPr>
          <w:trHeight w:val="567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C05CE3" w:rsidRDefault="005F4005" w:rsidP="006E47D9">
            <w:pPr>
              <w:widowControl w:val="0"/>
              <w:suppressAutoHyphens/>
              <w:rPr>
                <w:rFonts w:eastAsia="Lucida Sans Unicode" w:cstheme="minorHAnsi"/>
                <w:kern w:val="1"/>
                <w:sz w:val="24"/>
                <w:szCs w:val="24"/>
                <w:lang w:eastAsia="hi-IN" w:bidi="hi-IN"/>
              </w:rPr>
            </w:pPr>
            <w:r w:rsidRPr="00C05CE3">
              <w:rPr>
                <w:rFonts w:eastAsia="Lucida Sans Unicode" w:cstheme="minorHAnsi"/>
                <w:kern w:val="1"/>
                <w:sz w:val="24"/>
                <w:szCs w:val="24"/>
                <w:lang w:eastAsia="hi-IN" w:bidi="hi-IN"/>
              </w:rPr>
              <w:t>Funkce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F4005" w:rsidRPr="00C05CE3" w:rsidRDefault="005F4005" w:rsidP="006E47D9">
            <w:pPr>
              <w:widowControl w:val="0"/>
              <w:suppressAutoHyphens/>
              <w:jc w:val="center"/>
              <w:rPr>
                <w:rFonts w:eastAsia="Lucida Sans Unicode" w:cstheme="minorHAnsi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F4005" w:rsidRPr="00C05CE3" w:rsidTr="006E47D9">
        <w:trPr>
          <w:trHeight w:val="567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C05CE3" w:rsidRDefault="005F4005" w:rsidP="006E47D9">
            <w:pPr>
              <w:widowControl w:val="0"/>
              <w:suppressAutoHyphens/>
              <w:rPr>
                <w:rFonts w:eastAsia="Lucida Sans Unicode" w:cstheme="minorHAnsi"/>
                <w:kern w:val="1"/>
                <w:sz w:val="24"/>
                <w:szCs w:val="24"/>
                <w:lang w:eastAsia="hi-IN" w:bidi="hi-IN"/>
              </w:rPr>
            </w:pPr>
            <w:r w:rsidRPr="00C05CE3">
              <w:rPr>
                <w:rFonts w:eastAsia="Lucida Sans Unicode" w:cstheme="minorHAnsi"/>
                <w:kern w:val="1"/>
                <w:sz w:val="24"/>
                <w:szCs w:val="24"/>
                <w:lang w:eastAsia="hi-IN" w:bidi="hi-IN"/>
              </w:rPr>
              <w:t>Datum podpisu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F4005" w:rsidRPr="00C05CE3" w:rsidRDefault="005F4005" w:rsidP="006E47D9">
            <w:pPr>
              <w:widowControl w:val="0"/>
              <w:suppressAutoHyphens/>
              <w:jc w:val="center"/>
              <w:rPr>
                <w:rFonts w:eastAsia="Lucida Sans Unicode" w:cstheme="minorHAnsi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F4005" w:rsidRPr="00C05CE3" w:rsidTr="006E47D9">
        <w:trPr>
          <w:trHeight w:val="1191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C05CE3" w:rsidRDefault="005F4005" w:rsidP="006E47D9">
            <w:pPr>
              <w:widowControl w:val="0"/>
              <w:suppressAutoHyphens/>
              <w:rPr>
                <w:rFonts w:eastAsia="Lucida Sans Unicode" w:cstheme="minorHAnsi"/>
                <w:kern w:val="1"/>
                <w:sz w:val="24"/>
                <w:szCs w:val="24"/>
                <w:lang w:eastAsia="hi-IN" w:bidi="hi-IN"/>
              </w:rPr>
            </w:pPr>
            <w:r w:rsidRPr="00C05CE3">
              <w:rPr>
                <w:rFonts w:eastAsia="Lucida Sans Unicode" w:cstheme="minorHAnsi"/>
                <w:kern w:val="1"/>
                <w:sz w:val="24"/>
                <w:szCs w:val="24"/>
                <w:lang w:eastAsia="hi-IN" w:bidi="hi-IN"/>
              </w:rPr>
              <w:t>Podpis (razítko) zastupující osoby: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F4005" w:rsidRPr="00C05CE3" w:rsidRDefault="005F4005" w:rsidP="006E47D9">
            <w:pPr>
              <w:widowControl w:val="0"/>
              <w:suppressAutoHyphens/>
              <w:jc w:val="center"/>
              <w:rPr>
                <w:rFonts w:eastAsia="Lucida Sans Unicode" w:cstheme="minorHAnsi"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5F4005" w:rsidRPr="00C05CE3" w:rsidRDefault="005F4005">
      <w:pPr>
        <w:rPr>
          <w:rFonts w:cstheme="minorHAnsi"/>
          <w:sz w:val="24"/>
          <w:szCs w:val="24"/>
        </w:rPr>
      </w:pPr>
    </w:p>
    <w:sectPr w:rsidR="005F4005" w:rsidRPr="00C05C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D28" w:rsidRDefault="00491D28" w:rsidP="005F4005">
      <w:pPr>
        <w:spacing w:after="0" w:line="240" w:lineRule="auto"/>
      </w:pPr>
      <w:r>
        <w:separator/>
      </w:r>
    </w:p>
  </w:endnote>
  <w:endnote w:type="continuationSeparator" w:id="0">
    <w:p w:rsidR="00491D28" w:rsidRDefault="00491D28" w:rsidP="005F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240264"/>
      <w:docPartObj>
        <w:docPartGallery w:val="Page Numbers (Bottom of Page)"/>
        <w:docPartUnique/>
      </w:docPartObj>
    </w:sdtPr>
    <w:sdtEndPr/>
    <w:sdtContent>
      <w:p w:rsidR="008E5AE9" w:rsidRDefault="008E5AE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D0E">
          <w:rPr>
            <w:noProof/>
          </w:rPr>
          <w:t>2</w:t>
        </w:r>
        <w:r>
          <w:fldChar w:fldCharType="end"/>
        </w:r>
      </w:p>
    </w:sdtContent>
  </w:sdt>
  <w:p w:rsidR="008E5AE9" w:rsidRDefault="008E5A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D28" w:rsidRDefault="00491D28" w:rsidP="005F4005">
      <w:pPr>
        <w:spacing w:after="0" w:line="240" w:lineRule="auto"/>
      </w:pPr>
      <w:r>
        <w:separator/>
      </w:r>
    </w:p>
  </w:footnote>
  <w:footnote w:type="continuationSeparator" w:id="0">
    <w:p w:rsidR="00491D28" w:rsidRDefault="00491D28" w:rsidP="005F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05" w:rsidRDefault="00C05CE3">
    <w:pPr>
      <w:pStyle w:val="Zhlav"/>
    </w:pPr>
    <w:r>
      <w:t>Příloha č. 5</w:t>
    </w:r>
    <w:r w:rsidR="005F4005">
      <w:t xml:space="preserve"> Zadávací dokumentace </w:t>
    </w:r>
    <w:r>
      <w:t>– Předloha prohlášení o technické kvalifikaci</w:t>
    </w:r>
    <w:r w:rsidR="006F6DBD">
      <w:t xml:space="preserve"> – Realizace areálu Gymnázia Kolín – 2. etapa – obnova parteru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26A7533"/>
    <w:multiLevelType w:val="hybridMultilevel"/>
    <w:tmpl w:val="857EA338"/>
    <w:lvl w:ilvl="0" w:tplc="5A18B1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65A1436"/>
    <w:multiLevelType w:val="hybridMultilevel"/>
    <w:tmpl w:val="DB44401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005"/>
    <w:rsid w:val="001E3F21"/>
    <w:rsid w:val="001F6262"/>
    <w:rsid w:val="00491D28"/>
    <w:rsid w:val="005D00C2"/>
    <w:rsid w:val="005F4005"/>
    <w:rsid w:val="006F6DBD"/>
    <w:rsid w:val="008E5AE9"/>
    <w:rsid w:val="00B47ECB"/>
    <w:rsid w:val="00C05CE3"/>
    <w:rsid w:val="00CB085C"/>
    <w:rsid w:val="00D1753C"/>
    <w:rsid w:val="00E70D0E"/>
    <w:rsid w:val="00F8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F2770-94DE-472B-AAF1-B15C8225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5F4005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5F4005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5F4005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5F4005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5F4005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F400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F4005"/>
  </w:style>
  <w:style w:type="paragraph" w:styleId="Zhlav">
    <w:name w:val="header"/>
    <w:basedOn w:val="Normln"/>
    <w:link w:val="ZhlavChar"/>
    <w:uiPriority w:val="99"/>
    <w:unhideWhenUsed/>
    <w:rsid w:val="005F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4005"/>
  </w:style>
  <w:style w:type="paragraph" w:styleId="Zpat">
    <w:name w:val="footer"/>
    <w:basedOn w:val="Normln"/>
    <w:link w:val="ZpatChar"/>
    <w:uiPriority w:val="99"/>
    <w:unhideWhenUsed/>
    <w:rsid w:val="005F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4005"/>
  </w:style>
  <w:style w:type="paragraph" w:customStyle="1" w:styleId="Default">
    <w:name w:val="Default"/>
    <w:qFormat/>
    <w:rsid w:val="00C05C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D17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Řehořková</dc:creator>
  <cp:keywords/>
  <dc:description/>
  <cp:lastModifiedBy>Podnecká Milana</cp:lastModifiedBy>
  <cp:revision>6</cp:revision>
  <dcterms:created xsi:type="dcterms:W3CDTF">2021-03-25T12:43:00Z</dcterms:created>
  <dcterms:modified xsi:type="dcterms:W3CDTF">2021-03-29T06:35:00Z</dcterms:modified>
</cp:coreProperties>
</file>